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7399" w:rsidRPr="000F7399" w:rsidRDefault="00CE7115" w:rsidP="00CE7115">
      <w:pPr>
        <w:pStyle w:val="2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</w:t>
      </w:r>
      <w:r w:rsidR="000F7399" w:rsidRPr="000F7399">
        <w:rPr>
          <w:sz w:val="22"/>
          <w:szCs w:val="22"/>
        </w:rPr>
        <w:t>Приложение</w:t>
      </w:r>
      <w:r w:rsidR="0014496C">
        <w:rPr>
          <w:sz w:val="22"/>
          <w:szCs w:val="22"/>
        </w:rPr>
        <w:t xml:space="preserve"> </w:t>
      </w:r>
      <w:r w:rsidR="007E29C4">
        <w:rPr>
          <w:sz w:val="22"/>
          <w:szCs w:val="22"/>
        </w:rPr>
        <w:t>№ 5</w:t>
      </w:r>
      <w:r>
        <w:rPr>
          <w:sz w:val="22"/>
          <w:szCs w:val="22"/>
        </w:rPr>
        <w:t xml:space="preserve">      </w:t>
      </w:r>
      <w:r w:rsidR="0014496C">
        <w:rPr>
          <w:sz w:val="22"/>
          <w:szCs w:val="22"/>
        </w:rPr>
        <w:t xml:space="preserve"> </w:t>
      </w:r>
      <w:r w:rsidR="000F7399" w:rsidRPr="000F7399">
        <w:rPr>
          <w:sz w:val="22"/>
          <w:szCs w:val="22"/>
        </w:rPr>
        <w:t xml:space="preserve"> </w:t>
      </w:r>
    </w:p>
    <w:p w:rsidR="000F7399" w:rsidRPr="000F7399" w:rsidRDefault="00CE7115" w:rsidP="00CE7115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</w:t>
      </w:r>
      <w:r w:rsidR="000F7399" w:rsidRPr="000F7399">
        <w:rPr>
          <w:sz w:val="22"/>
          <w:szCs w:val="22"/>
        </w:rPr>
        <w:t xml:space="preserve">к </w:t>
      </w:r>
      <w:r>
        <w:rPr>
          <w:sz w:val="22"/>
          <w:szCs w:val="22"/>
        </w:rPr>
        <w:t>д</w:t>
      </w:r>
      <w:r w:rsidR="000F7399" w:rsidRPr="000F7399">
        <w:rPr>
          <w:sz w:val="22"/>
          <w:szCs w:val="22"/>
        </w:rPr>
        <w:t>оговору №</w:t>
      </w:r>
      <w:r>
        <w:rPr>
          <w:sz w:val="22"/>
          <w:szCs w:val="22"/>
        </w:rPr>
        <w:t xml:space="preserve">  </w:t>
      </w:r>
      <w:r w:rsidR="000F7399" w:rsidRPr="000F7399">
        <w:rPr>
          <w:sz w:val="22"/>
          <w:szCs w:val="22"/>
        </w:rPr>
        <w:t>_</w:t>
      </w:r>
      <w:r w:rsidR="00463D99">
        <w:rPr>
          <w:sz w:val="22"/>
          <w:szCs w:val="22"/>
        </w:rPr>
        <w:t>___</w:t>
      </w:r>
      <w:r w:rsidR="000F7399" w:rsidRPr="000F7399">
        <w:rPr>
          <w:sz w:val="22"/>
          <w:szCs w:val="22"/>
        </w:rPr>
        <w:t xml:space="preserve">__ </w:t>
      </w:r>
    </w:p>
    <w:p w:rsidR="000F7399" w:rsidRDefault="00463D99" w:rsidP="00463D99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</w:t>
      </w:r>
      <w:r w:rsidR="00CE7115">
        <w:rPr>
          <w:sz w:val="22"/>
          <w:szCs w:val="22"/>
        </w:rPr>
        <w:t>от «__</w:t>
      </w:r>
      <w:r w:rsidR="00424DFD">
        <w:rPr>
          <w:sz w:val="22"/>
          <w:szCs w:val="22"/>
        </w:rPr>
        <w:t>_» _</w:t>
      </w:r>
      <w:r w:rsidR="00CE7115">
        <w:rPr>
          <w:sz w:val="22"/>
          <w:szCs w:val="22"/>
        </w:rPr>
        <w:t>__</w:t>
      </w:r>
      <w:r>
        <w:rPr>
          <w:sz w:val="22"/>
          <w:szCs w:val="22"/>
        </w:rPr>
        <w:t>___</w:t>
      </w:r>
      <w:r w:rsidR="00CE7115">
        <w:rPr>
          <w:sz w:val="22"/>
          <w:szCs w:val="22"/>
        </w:rPr>
        <w:t>__</w:t>
      </w:r>
      <w:r w:rsidR="00424DFD">
        <w:rPr>
          <w:sz w:val="22"/>
          <w:szCs w:val="22"/>
        </w:rPr>
        <w:t>2016</w:t>
      </w:r>
      <w:r w:rsidR="000F7399" w:rsidRPr="000F7399">
        <w:rPr>
          <w:sz w:val="22"/>
          <w:szCs w:val="22"/>
        </w:rPr>
        <w:t xml:space="preserve"> г.</w:t>
      </w:r>
    </w:p>
    <w:p w:rsidR="00CE7115" w:rsidRDefault="00CE7115" w:rsidP="000F7399">
      <w:pPr>
        <w:jc w:val="right"/>
        <w:rPr>
          <w:sz w:val="22"/>
          <w:szCs w:val="22"/>
        </w:rPr>
      </w:pPr>
    </w:p>
    <w:p w:rsidR="00CE7115" w:rsidRPr="000F7399" w:rsidRDefault="00CE7115" w:rsidP="000F7399">
      <w:pPr>
        <w:jc w:val="right"/>
        <w:rPr>
          <w:sz w:val="22"/>
          <w:szCs w:val="22"/>
        </w:rPr>
      </w:pPr>
    </w:p>
    <w:p w:rsidR="00A0497A" w:rsidRPr="000F7399" w:rsidRDefault="00A0497A" w:rsidP="00A0497A">
      <w:pPr>
        <w:pStyle w:val="a3"/>
        <w:spacing w:line="360" w:lineRule="auto"/>
        <w:jc w:val="right"/>
        <w:rPr>
          <w:b/>
          <w:bCs/>
          <w:sz w:val="22"/>
          <w:szCs w:val="22"/>
        </w:rPr>
      </w:pPr>
    </w:p>
    <w:p w:rsidR="00A0497A" w:rsidRDefault="00A0497A" w:rsidP="00A0497A">
      <w:pPr>
        <w:pStyle w:val="a3"/>
        <w:spacing w:line="360" w:lineRule="auto"/>
        <w:jc w:val="center"/>
        <w:rPr>
          <w:b/>
          <w:bCs/>
          <w:sz w:val="28"/>
          <w:szCs w:val="28"/>
        </w:rPr>
      </w:pPr>
      <w:r w:rsidRPr="004B2F7C">
        <w:rPr>
          <w:b/>
          <w:bCs/>
          <w:sz w:val="28"/>
          <w:szCs w:val="28"/>
        </w:rPr>
        <w:t>Экологическая политика</w:t>
      </w:r>
      <w:r w:rsidR="007E29C4">
        <w:rPr>
          <w:b/>
          <w:bCs/>
          <w:sz w:val="28"/>
          <w:szCs w:val="28"/>
        </w:rPr>
        <w:t xml:space="preserve"> П</w:t>
      </w:r>
      <w:r w:rsidR="00CA79AD">
        <w:rPr>
          <w:b/>
          <w:bCs/>
          <w:sz w:val="28"/>
          <w:szCs w:val="28"/>
        </w:rPr>
        <w:t>АО ТГК-1</w:t>
      </w:r>
    </w:p>
    <w:p w:rsidR="00A0497A" w:rsidRPr="004B2F7C" w:rsidRDefault="00A0497A" w:rsidP="00A0497A">
      <w:pPr>
        <w:pStyle w:val="a3"/>
        <w:spacing w:line="360" w:lineRule="auto"/>
        <w:jc w:val="center"/>
        <w:rPr>
          <w:b/>
          <w:bCs/>
          <w:szCs w:val="24"/>
        </w:rPr>
      </w:pPr>
    </w:p>
    <w:p w:rsidR="00A0497A" w:rsidRPr="004B2F7C" w:rsidRDefault="00A0497A" w:rsidP="00A0497A">
      <w:pPr>
        <w:pStyle w:val="a3"/>
        <w:spacing w:line="360" w:lineRule="auto"/>
        <w:ind w:left="5670" w:right="76"/>
        <w:jc w:val="left"/>
        <w:rPr>
          <w:b/>
          <w:bCs/>
          <w:caps/>
          <w:sz w:val="20"/>
        </w:rPr>
      </w:pPr>
      <w:r w:rsidRPr="004B2F7C">
        <w:rPr>
          <w:b/>
          <w:bCs/>
          <w:caps/>
          <w:sz w:val="20"/>
        </w:rPr>
        <w:t xml:space="preserve">Утверждена решением </w:t>
      </w:r>
    </w:p>
    <w:p w:rsidR="00A0497A" w:rsidRPr="004B2F7C" w:rsidRDefault="007E29C4" w:rsidP="00A0497A">
      <w:pPr>
        <w:pStyle w:val="a3"/>
        <w:spacing w:line="360" w:lineRule="auto"/>
        <w:ind w:left="5670" w:right="76"/>
        <w:jc w:val="left"/>
        <w:rPr>
          <w:b/>
          <w:bCs/>
          <w:caps/>
          <w:sz w:val="20"/>
        </w:rPr>
      </w:pPr>
      <w:r>
        <w:rPr>
          <w:b/>
          <w:bCs/>
          <w:caps/>
          <w:sz w:val="20"/>
        </w:rPr>
        <w:t>Совета директоров П</w:t>
      </w:r>
      <w:r w:rsidR="00A0497A" w:rsidRPr="004B2F7C">
        <w:rPr>
          <w:b/>
          <w:bCs/>
          <w:caps/>
          <w:sz w:val="20"/>
        </w:rPr>
        <w:t xml:space="preserve">АО «ТГК-1» </w:t>
      </w:r>
    </w:p>
    <w:p w:rsidR="00A0497A" w:rsidRPr="004B2F7C" w:rsidRDefault="00A0497A" w:rsidP="00A0497A">
      <w:pPr>
        <w:pStyle w:val="a3"/>
        <w:spacing w:line="360" w:lineRule="auto"/>
        <w:ind w:left="5670" w:right="76"/>
        <w:jc w:val="left"/>
        <w:rPr>
          <w:b/>
          <w:bCs/>
          <w:caps/>
          <w:sz w:val="20"/>
        </w:rPr>
      </w:pPr>
      <w:r w:rsidRPr="004B2F7C">
        <w:rPr>
          <w:b/>
          <w:bCs/>
          <w:caps/>
          <w:sz w:val="20"/>
        </w:rPr>
        <w:t xml:space="preserve">от «05» июня </w:t>
      </w:r>
      <w:smartTag w:uri="urn:schemas-microsoft-com:office:smarttags" w:element="metricconverter">
        <w:smartTagPr>
          <w:attr w:name="ProductID" w:val="2007 г"/>
        </w:smartTagPr>
        <w:r w:rsidRPr="004B2F7C">
          <w:rPr>
            <w:b/>
            <w:bCs/>
            <w:caps/>
            <w:sz w:val="20"/>
          </w:rPr>
          <w:t>2007 г</w:t>
        </w:r>
      </w:smartTag>
      <w:r w:rsidRPr="004B2F7C">
        <w:rPr>
          <w:b/>
          <w:bCs/>
          <w:caps/>
          <w:sz w:val="20"/>
        </w:rPr>
        <w:t>.</w:t>
      </w:r>
    </w:p>
    <w:p w:rsidR="00A0497A" w:rsidRPr="000E0831" w:rsidRDefault="007E29C4" w:rsidP="00A0497A">
      <w:pPr>
        <w:pStyle w:val="a5"/>
      </w:pPr>
      <w:r>
        <w:t>П</w:t>
      </w:r>
      <w:r w:rsidR="00A0497A" w:rsidRPr="000E0831">
        <w:t xml:space="preserve">АО «ТГК-1» </w:t>
      </w:r>
      <w:r w:rsidR="00A0497A">
        <w:t>- од</w:t>
      </w:r>
      <w:r w:rsidR="00A0497A" w:rsidRPr="000E0831">
        <w:t>и</w:t>
      </w:r>
      <w:r w:rsidR="00A0497A">
        <w:t>н</w:t>
      </w:r>
      <w:r w:rsidR="00A0497A" w:rsidRPr="000E0831">
        <w:t xml:space="preserve">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</w:t>
      </w:r>
      <w:r w:rsidR="00A0497A">
        <w:t xml:space="preserve">Российской </w:t>
      </w:r>
      <w:r w:rsidR="00A0497A" w:rsidRPr="000E0831">
        <w:t>Федерации - Санкт-Петербурге, Ленинградской и Мурманской областях, и в Республике Карелия.</w:t>
      </w:r>
    </w:p>
    <w:p w:rsidR="00A0497A" w:rsidRPr="004D63CF" w:rsidRDefault="00A0497A" w:rsidP="00A0497A">
      <w:pPr>
        <w:pStyle w:val="a5"/>
        <w:rPr>
          <w:color w:val="000000"/>
        </w:rPr>
      </w:pPr>
      <w:r w:rsidRPr="000E0831">
        <w:t>Хозяйственная деятель</w:t>
      </w:r>
      <w:r>
        <w:t>ность</w:t>
      </w:r>
      <w:r w:rsidRPr="000E0831">
        <w:t xml:space="preserve"> компании напрямую связана с использованием </w:t>
      </w:r>
      <w:r>
        <w:t>природных ресурсов</w:t>
      </w:r>
      <w:r w:rsidRPr="000E0831">
        <w:t xml:space="preserve"> и воздействием на окружающую среду. В процессе производственной деятельности образу</w:t>
      </w:r>
      <w:r>
        <w:t>ю</w:t>
      </w:r>
      <w:r w:rsidRPr="000E0831">
        <w:t>тся отход</w:t>
      </w:r>
      <w:r>
        <w:t>ы</w:t>
      </w:r>
      <w:r w:rsidRPr="000E0831">
        <w:t xml:space="preserve"> производства, выброс</w:t>
      </w:r>
      <w:r>
        <w:t>ы</w:t>
      </w:r>
      <w:r w:rsidRPr="000E0831">
        <w:t xml:space="preserve"> загрязняющих веществ</w:t>
      </w:r>
      <w:r>
        <w:t xml:space="preserve"> и парниковых газов в</w:t>
      </w:r>
      <w:r w:rsidRPr="000E0831">
        <w:t xml:space="preserve"> </w:t>
      </w:r>
      <w:r>
        <w:t xml:space="preserve">атмосферу </w:t>
      </w:r>
      <w:r w:rsidRPr="000E0831">
        <w:t>и сброс</w:t>
      </w:r>
      <w:r>
        <w:t>ы</w:t>
      </w:r>
      <w:r w:rsidRPr="000E0831">
        <w:t xml:space="preserve"> загрязненных </w:t>
      </w:r>
      <w:r w:rsidRPr="004D63CF">
        <w:rPr>
          <w:color w:val="000000"/>
        </w:rPr>
        <w:t>сточных вод</w:t>
      </w:r>
      <w:r>
        <w:rPr>
          <w:color w:val="000000"/>
        </w:rPr>
        <w:t>, а также тепловое загрязнение поверхностных водных объектов.</w:t>
      </w:r>
    </w:p>
    <w:p w:rsidR="00A0497A" w:rsidRPr="00EC029F" w:rsidRDefault="00A0497A" w:rsidP="00A0497A">
      <w:pPr>
        <w:pStyle w:val="a5"/>
      </w:pPr>
      <w:r>
        <w:t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</w:t>
      </w:r>
      <w:r w:rsidRPr="000E0831">
        <w:t xml:space="preserve"> 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 w:rsidRPr="005A25B7">
        <w:t>признание конституционного права человека на благоприятную окружающую среду</w:t>
      </w:r>
      <w:r>
        <w:t>;</w:t>
      </w:r>
    </w:p>
    <w:p w:rsidR="00A0497A" w:rsidRPr="005A25B7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безукоризненное соблюдение требований природоохранного законодательства;</w:t>
      </w:r>
    </w:p>
    <w:p w:rsidR="00A0497A" w:rsidRPr="000E0831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непрерывное снижение</w:t>
      </w:r>
      <w:r w:rsidRPr="000E0831">
        <w:t xml:space="preserve"> негативно</w:t>
      </w:r>
      <w:r>
        <w:t>го</w:t>
      </w:r>
      <w:r w:rsidRPr="000E0831">
        <w:t xml:space="preserve"> воздействи</w:t>
      </w:r>
      <w:r>
        <w:t>я</w:t>
      </w:r>
      <w:r w:rsidRPr="000E0831">
        <w:t xml:space="preserve"> на окружающую среду</w:t>
      </w:r>
      <w:r w:rsidRPr="005A25B7">
        <w:t xml:space="preserve"> </w:t>
      </w:r>
      <w:r>
        <w:t xml:space="preserve">предприятий компании, в первую очередь при реализации проектов </w:t>
      </w:r>
      <w:r w:rsidRPr="005A25B7">
        <w:t>развити</w:t>
      </w:r>
      <w:r>
        <w:t>я</w:t>
      </w:r>
      <w:r w:rsidRPr="005A25B7">
        <w:t xml:space="preserve"> </w:t>
      </w:r>
      <w:r>
        <w:t xml:space="preserve">электроэнергетической </w:t>
      </w:r>
      <w:r w:rsidRPr="005A25B7">
        <w:t>отрасли в Санкт-Петербурге, Ленинградской, Мурманской областях</w:t>
      </w:r>
      <w:r>
        <w:t xml:space="preserve"> и</w:t>
      </w:r>
      <w:r w:rsidRPr="005A25B7">
        <w:t xml:space="preserve"> Республике Карелия;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right="480" w:hanging="357"/>
        <w:jc w:val="both"/>
      </w:pPr>
      <w:r w:rsidRPr="000E0831">
        <w:t xml:space="preserve">рациональное использование природных и энергетических ресурсов; </w:t>
      </w:r>
    </w:p>
    <w:p w:rsidR="00A0497A" w:rsidRDefault="00A0497A" w:rsidP="00A0497A">
      <w:pPr>
        <w:pStyle w:val="a5"/>
        <w:widowControl/>
        <w:numPr>
          <w:ilvl w:val="0"/>
          <w:numId w:val="1"/>
        </w:numPr>
        <w:tabs>
          <w:tab w:val="clear" w:pos="360"/>
          <w:tab w:val="num" w:pos="720"/>
          <w:tab w:val="num" w:pos="1080"/>
        </w:tabs>
        <w:spacing w:line="240" w:lineRule="auto"/>
        <w:ind w:left="714" w:hanging="357"/>
        <w:rPr>
          <w:color w:val="000000"/>
        </w:rPr>
      </w:pPr>
      <w:r w:rsidRPr="00952FB1">
        <w:t xml:space="preserve">приоритет принятия предупредительных мер над мерами по ликвидации экологических </w:t>
      </w:r>
      <w:r w:rsidRPr="001F7508">
        <w:rPr>
          <w:color w:val="000000"/>
        </w:rPr>
        <w:t>негативных воздействий;</w:t>
      </w:r>
    </w:p>
    <w:p w:rsidR="00A0497A" w:rsidRPr="001F7508" w:rsidRDefault="00A0497A" w:rsidP="00A0497A">
      <w:pPr>
        <w:pStyle w:val="a5"/>
        <w:widowControl/>
        <w:numPr>
          <w:ilvl w:val="0"/>
          <w:numId w:val="1"/>
        </w:numPr>
        <w:tabs>
          <w:tab w:val="clear" w:pos="360"/>
          <w:tab w:val="num" w:pos="720"/>
          <w:tab w:val="num" w:pos="1080"/>
        </w:tabs>
        <w:spacing w:line="240" w:lineRule="auto"/>
        <w:ind w:left="714" w:hanging="357"/>
        <w:rPr>
          <w:color w:val="000000"/>
        </w:rPr>
      </w:pPr>
      <w:r w:rsidRPr="00570BDB">
        <w:rPr>
          <w:color w:val="000000"/>
        </w:rPr>
        <w:t>открытость и доступность экологической информации</w:t>
      </w:r>
      <w:r>
        <w:rPr>
          <w:color w:val="000000"/>
        </w:rPr>
        <w:t>;</w:t>
      </w:r>
    </w:p>
    <w:p w:rsidR="00A0497A" w:rsidRPr="000E0831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с</w:t>
      </w:r>
      <w:r w:rsidRPr="00443C39">
        <w:t>овершенствова</w:t>
      </w:r>
      <w:r>
        <w:t xml:space="preserve">ние </w:t>
      </w:r>
      <w:r w:rsidRPr="00443C39">
        <w:t>систем</w:t>
      </w:r>
      <w:r>
        <w:t>ы</w:t>
      </w:r>
      <w:r w:rsidRPr="00443C39">
        <w:t xml:space="preserve"> управления компанией в области охраны окружающей среды</w:t>
      </w:r>
      <w:r>
        <w:t xml:space="preserve"> в соответствии с </w:t>
      </w:r>
      <w:r w:rsidRPr="00443C39">
        <w:t xml:space="preserve"> требовани</w:t>
      </w:r>
      <w:r>
        <w:t>ями</w:t>
      </w:r>
      <w:r w:rsidRPr="00443C39">
        <w:t xml:space="preserve"> международн</w:t>
      </w:r>
      <w:r>
        <w:t>ых</w:t>
      </w:r>
      <w:r w:rsidRPr="00443C39">
        <w:t xml:space="preserve"> стандарт</w:t>
      </w:r>
      <w:r>
        <w:t>ов.</w:t>
      </w:r>
    </w:p>
    <w:p w:rsidR="00A0497A" w:rsidRDefault="00A0497A" w:rsidP="00A0497A">
      <w:pPr>
        <w:pStyle w:val="a5"/>
      </w:pPr>
      <w: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>
        <w:t>низкоэмиссионными</w:t>
      </w:r>
      <w:proofErr w:type="spellEnd"/>
      <w: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</w:t>
      </w:r>
      <w:r>
        <w:lastRenderedPageBreak/>
        <w:t>минимизировать тепловое загрязнение окружающей среды и выбросы загрязняющих веществ и парниковых газов в атмосферу;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 w:rsidRPr="00A57A1D">
        <w:t>реконструкци</w:t>
      </w:r>
      <w:r>
        <w:t>я</w:t>
      </w:r>
      <w:r w:rsidRPr="00A57A1D">
        <w:t xml:space="preserve"> и модернизаци</w:t>
      </w:r>
      <w:r>
        <w:t>я</w:t>
      </w:r>
      <w:r w:rsidRPr="00A57A1D">
        <w:t xml:space="preserve">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</w:t>
      </w:r>
      <w:r>
        <w:t>;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установка </w:t>
      </w:r>
      <w:proofErr w:type="spellStart"/>
      <w:r>
        <w:t>рыбозащитных</w:t>
      </w:r>
      <w:proofErr w:type="spellEnd"/>
      <w:r>
        <w:t xml:space="preserve"> сооружений на водозаборах с целью предупреждения негативного воздействия на объекты животного мира.</w:t>
      </w:r>
    </w:p>
    <w:p w:rsidR="008B40EF" w:rsidRDefault="007E29C4" w:rsidP="00A0497A">
      <w:r>
        <w:t>П</w:t>
      </w:r>
      <w:r w:rsidR="00A0497A" w:rsidRPr="000E0831">
        <w:t>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</w:t>
      </w:r>
      <w:bookmarkStart w:id="0" w:name="_GoBack"/>
      <w:bookmarkEnd w:id="0"/>
      <w:r w:rsidR="00A0497A" w:rsidRPr="000E0831">
        <w:t>их ресурсов.</w:t>
      </w:r>
    </w:p>
    <w:sectPr w:rsidR="008B40EF" w:rsidSect="00A0497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595"/>
    <w:rsid w:val="000F7399"/>
    <w:rsid w:val="0014496C"/>
    <w:rsid w:val="001F05C9"/>
    <w:rsid w:val="00424DFD"/>
    <w:rsid w:val="00463D99"/>
    <w:rsid w:val="007C502B"/>
    <w:rsid w:val="007E29C4"/>
    <w:rsid w:val="008B40EF"/>
    <w:rsid w:val="00A0497A"/>
    <w:rsid w:val="00A16595"/>
    <w:rsid w:val="00CA79AD"/>
    <w:rsid w:val="00CE7115"/>
    <w:rsid w:val="00EA1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583FC5DB-FCBA-4094-891C-0C75D9EC6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49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0F7399"/>
    <w:pPr>
      <w:keepNext/>
      <w:jc w:val="right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0497A"/>
    <w:pPr>
      <w:spacing w:line="240" w:lineRule="atLeast"/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A0497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rsid w:val="00A0497A"/>
    <w:pPr>
      <w:widowControl w:val="0"/>
      <w:spacing w:line="240" w:lineRule="atLeast"/>
      <w:ind w:firstLine="720"/>
      <w:jc w:val="both"/>
    </w:pPr>
    <w:rPr>
      <w:snapToGrid w:val="0"/>
      <w:szCs w:val="20"/>
    </w:rPr>
  </w:style>
  <w:style w:type="character" w:customStyle="1" w:styleId="a6">
    <w:name w:val="Основной текст с отступом Знак"/>
    <w:basedOn w:val="a0"/>
    <w:link w:val="a5"/>
    <w:rsid w:val="00A0497A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Default">
    <w:name w:val="Default"/>
    <w:rsid w:val="00A0497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F739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4496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496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615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4119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Веркин Александр Владимирович</dc:creator>
  <cp:lastModifiedBy>Купавский Константин Олегович</cp:lastModifiedBy>
  <cp:revision>2</cp:revision>
  <cp:lastPrinted>2011-06-06T12:30:00Z</cp:lastPrinted>
  <dcterms:created xsi:type="dcterms:W3CDTF">2016-08-04T14:55:00Z</dcterms:created>
  <dcterms:modified xsi:type="dcterms:W3CDTF">2016-08-04T14:55:00Z</dcterms:modified>
</cp:coreProperties>
</file>